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0D" w:rsidRPr="0034540D" w:rsidRDefault="0034540D" w:rsidP="0034540D">
      <w:pPr>
        <w:jc w:val="center"/>
        <w:rPr>
          <w:i/>
          <w:color w:val="00B050"/>
        </w:rPr>
      </w:pPr>
      <w:r w:rsidRPr="0034540D">
        <w:rPr>
          <w:b/>
          <w:bCs/>
          <w:i/>
          <w:color w:val="00B050"/>
        </w:rPr>
        <w:t>РАЗВИТИЕ РЕБЕНКА В РАННЕМ ВОЗРАСТЕ. СОВЕТЫ ПСИХОЛОГА </w:t>
      </w:r>
      <w:r w:rsidRPr="0034540D">
        <w:rPr>
          <w:b/>
          <w:bCs/>
        </w:rPr>
        <w:br/>
      </w:r>
      <w:r w:rsidRPr="0034540D">
        <w:rPr>
          <w:b/>
          <w:bCs/>
          <w:i/>
        </w:rPr>
        <w:t>Развитие вашего ребенка через игру</w:t>
      </w:r>
      <w:r w:rsidRPr="0034540D">
        <w:rPr>
          <w:i/>
        </w:rPr>
        <w:t>. Стремительное неврологическое развитие. Именно это происходит с ребенком в первые годы его жизни. Малыш учится ложиться, садиться, вставать, ползать, ходить, бегать и прыгать. Он идет от выражения себя посредством плача и улыбок, внезапного смеха, к произнесению первых слов и, наконец, выражению своих чувств и желаний. Постепенно он начинает смотреть и воспринимать цвета, различать звуки и ощущать вкусовые оттенки. Он берет и исследует предметы, бьет по ним и пытается что-то строить, проявляет любопытство, воспринимает, фантазирует, делится своими ощущениями. Познание всего этого невозможно без игры. Различные исследования показали, что игра помогает ребенку укрепить и развить его нервную систему; то есть ребенок должен максимальное количество времени проводить в игре для овладения своим телом и пробуждения собственных чувств, для развития его мозга и умственных способностей, для ощущения счастья и гармонии, для выражения его привязанности и эмоций, а кроме того, для установления взаимоотношений с другими детьми и взрослыми. В игре - продолжительной, спокойной и творческой – ребенок растет и развивается разносторонне. С помощью игры дети познают и постигают мир, в котором они живут. Они приобретают опыт, идя путем проб и ошибок. Успех и неудачи на этом пути помогают им в дальнейшем в решении новых проблем. Развивается умение сосредотачиваться. Дети фантазируют, творят, систематизируют и погружаются в мир идей – в общем, они учатся. </w:t>
      </w:r>
      <w:r w:rsidRPr="0034540D">
        <w:rPr>
          <w:i/>
        </w:rPr>
        <w:br/>
      </w:r>
      <w:r w:rsidRPr="0034540D">
        <w:br/>
      </w:r>
      <w:r w:rsidRPr="0034540D">
        <w:rPr>
          <w:b/>
          <w:bCs/>
          <w:i/>
          <w:color w:val="00B050"/>
        </w:rPr>
        <w:t>ДЕСЯТЬ ВЕСКИХ АРГУМЕНТОВ В ПОЛЬЗУ ИГРЫ:</w:t>
      </w:r>
      <w:bookmarkStart w:id="0" w:name="_GoBack"/>
      <w:bookmarkEnd w:id="0"/>
    </w:p>
    <w:p w:rsidR="0034540D" w:rsidRPr="0034540D" w:rsidRDefault="0034540D" w:rsidP="0034540D">
      <w:pPr>
        <w:jc w:val="both"/>
        <w:rPr>
          <w:i/>
        </w:rPr>
      </w:pPr>
      <w:r w:rsidRPr="0034540D">
        <w:rPr>
          <w:i/>
        </w:rPr>
        <w:t>1. Игра помогает малышу узнать себя, а также свою физическую и социальную среду.</w:t>
      </w:r>
    </w:p>
    <w:p w:rsidR="0034540D" w:rsidRPr="0034540D" w:rsidRDefault="0034540D" w:rsidP="0034540D">
      <w:pPr>
        <w:jc w:val="both"/>
        <w:rPr>
          <w:i/>
        </w:rPr>
      </w:pPr>
      <w:r w:rsidRPr="0034540D">
        <w:rPr>
          <w:i/>
        </w:rPr>
        <w:t xml:space="preserve">2. Игра развивает </w:t>
      </w:r>
      <w:proofErr w:type="spellStart"/>
      <w:r w:rsidRPr="0034540D">
        <w:rPr>
          <w:i/>
        </w:rPr>
        <w:t>сенсорику</w:t>
      </w:r>
      <w:proofErr w:type="spellEnd"/>
      <w:r w:rsidRPr="0034540D">
        <w:rPr>
          <w:i/>
        </w:rPr>
        <w:t>, моторику, мускулатуру и координацию движений.</w:t>
      </w:r>
    </w:p>
    <w:p w:rsidR="0034540D" w:rsidRPr="0034540D" w:rsidRDefault="0034540D" w:rsidP="0034540D">
      <w:pPr>
        <w:jc w:val="both"/>
        <w:rPr>
          <w:i/>
        </w:rPr>
      </w:pPr>
      <w:r w:rsidRPr="0034540D">
        <w:rPr>
          <w:i/>
        </w:rPr>
        <w:t>3. Игра помогает ребенку понять, как работают вещи, как люди общаются и строят взаимоотношения друг с другом, а также как попробовать себя в новых ролях.</w:t>
      </w:r>
    </w:p>
    <w:p w:rsidR="0034540D" w:rsidRPr="0034540D" w:rsidRDefault="0034540D" w:rsidP="0034540D">
      <w:pPr>
        <w:jc w:val="both"/>
        <w:rPr>
          <w:i/>
        </w:rPr>
      </w:pPr>
      <w:r w:rsidRPr="0034540D">
        <w:rPr>
          <w:i/>
        </w:rPr>
        <w:t>4. Игра помогает ему развить свои физические, социальные, познавательные, художественные и языковые навыки.</w:t>
      </w:r>
    </w:p>
    <w:p w:rsidR="0034540D" w:rsidRPr="0034540D" w:rsidRDefault="0034540D" w:rsidP="0034540D">
      <w:pPr>
        <w:jc w:val="both"/>
        <w:rPr>
          <w:i/>
        </w:rPr>
      </w:pPr>
      <w:r w:rsidRPr="0034540D">
        <w:rPr>
          <w:i/>
        </w:rPr>
        <w:t>5. Игра стимулирует и развивает творчество и воображение.</w:t>
      </w:r>
    </w:p>
    <w:p w:rsidR="0034540D" w:rsidRPr="0034540D" w:rsidRDefault="0034540D" w:rsidP="0034540D">
      <w:pPr>
        <w:jc w:val="both"/>
        <w:rPr>
          <w:i/>
        </w:rPr>
      </w:pPr>
      <w:r w:rsidRPr="0034540D">
        <w:rPr>
          <w:i/>
        </w:rPr>
        <w:t>6. Игра воспитывает чувство собственного достоинства, самоконтроля, а также формирует шкалу ценностей ребенка.</w:t>
      </w:r>
    </w:p>
    <w:p w:rsidR="0034540D" w:rsidRPr="0034540D" w:rsidRDefault="0034540D" w:rsidP="0034540D">
      <w:pPr>
        <w:jc w:val="both"/>
        <w:rPr>
          <w:i/>
        </w:rPr>
      </w:pPr>
      <w:r w:rsidRPr="0034540D">
        <w:rPr>
          <w:i/>
        </w:rPr>
        <w:t>7. Игра – это эффективный источник формирования правильной речи и навыков социального общения.</w:t>
      </w:r>
    </w:p>
    <w:p w:rsidR="0034540D" w:rsidRPr="0034540D" w:rsidRDefault="0034540D" w:rsidP="0034540D">
      <w:pPr>
        <w:jc w:val="both"/>
        <w:rPr>
          <w:i/>
        </w:rPr>
      </w:pPr>
      <w:r w:rsidRPr="0034540D">
        <w:rPr>
          <w:i/>
        </w:rPr>
        <w:t>8. Игра стимулирует ребенка к учебе и практическому применению важных социальных навыков, таких как выражение своих мыслей и эмоций, ведение переговоров и сотрудничество.</w:t>
      </w:r>
    </w:p>
    <w:p w:rsidR="0034540D" w:rsidRPr="0034540D" w:rsidRDefault="0034540D" w:rsidP="0034540D">
      <w:pPr>
        <w:jc w:val="both"/>
        <w:rPr>
          <w:i/>
        </w:rPr>
      </w:pPr>
      <w:r w:rsidRPr="0034540D">
        <w:rPr>
          <w:i/>
        </w:rPr>
        <w:t>9. Игра развивает способность мыслить и решать проблемы.</w:t>
      </w:r>
    </w:p>
    <w:p w:rsidR="008B4841" w:rsidRPr="0034540D" w:rsidRDefault="0034540D" w:rsidP="0034540D">
      <w:pPr>
        <w:jc w:val="both"/>
        <w:rPr>
          <w:i/>
        </w:rPr>
      </w:pPr>
      <w:r w:rsidRPr="0034540D">
        <w:rPr>
          <w:i/>
        </w:rPr>
        <w:t>10. Игра пробуждает любознательность ребенка и укрепляет способность сосредотачиваться и концентрировать внимание. </w:t>
      </w:r>
      <w:r w:rsidRPr="0034540D">
        <w:rPr>
          <w:i/>
        </w:rPr>
        <w:br/>
      </w:r>
    </w:p>
    <w:sectPr w:rsidR="008B4841" w:rsidRPr="0034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2F"/>
    <w:rsid w:val="0034540D"/>
    <w:rsid w:val="0089492F"/>
    <w:rsid w:val="008B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2020-04-23T00:07:00Z</dcterms:created>
  <dcterms:modified xsi:type="dcterms:W3CDTF">2020-04-23T00:10:00Z</dcterms:modified>
</cp:coreProperties>
</file>